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D1FF" w14:textId="0036B0A5" w:rsidR="00447082" w:rsidRDefault="00B549DC">
      <w:r>
        <w:t>Covid</w:t>
      </w:r>
      <w:r w:rsidR="00AC16D1">
        <w:t>-</w:t>
      </w:r>
      <w:r>
        <w:t>19 update</w:t>
      </w:r>
    </w:p>
    <w:p w14:paraId="1C02F156" w14:textId="4C603C08" w:rsidR="00B549DC" w:rsidRDefault="00B549DC">
      <w:r>
        <w:t>18/3/20</w:t>
      </w:r>
    </w:p>
    <w:p w14:paraId="22EBED21" w14:textId="48F75AC3" w:rsidR="00B549DC" w:rsidRDefault="00D33347">
      <w:r>
        <w:t>7</w:t>
      </w:r>
      <w:r w:rsidR="00B549DC">
        <w:t>:0</w:t>
      </w:r>
      <w:r>
        <w:t>5</w:t>
      </w:r>
      <w:bookmarkStart w:id="0" w:name="_GoBack"/>
      <w:bookmarkEnd w:id="0"/>
      <w:r w:rsidR="00B549DC">
        <w:t>pm</w:t>
      </w:r>
    </w:p>
    <w:p w14:paraId="1DE73957" w14:textId="4A8F73A8" w:rsidR="00B549DC" w:rsidRDefault="00B549DC"/>
    <w:p w14:paraId="0E940433" w14:textId="7E4DC1BD" w:rsidR="00B549DC" w:rsidRDefault="00B549DC">
      <w:r>
        <w:t>In light of the most recent announcement from Bowls NZ,</w:t>
      </w:r>
      <w:r w:rsidR="008E02FE">
        <w:t xml:space="preserve"> specifically that events expecting more than 50 people be cancelled or postponed, </w:t>
      </w:r>
      <w:r>
        <w:t>Bowls Wellington has made the decision to cancel this season’s Prestige Pairs</w:t>
      </w:r>
      <w:r w:rsidR="00AC16D1">
        <w:t xml:space="preserve">, </w:t>
      </w:r>
      <w:r>
        <w:t>the Ged Boyle @ Ray White Easter Pairs</w:t>
      </w:r>
      <w:r w:rsidR="00AC16D1">
        <w:t xml:space="preserve"> and the remainder of the school’s programme. </w:t>
      </w:r>
      <w:r>
        <w:t xml:space="preserve"> </w:t>
      </w:r>
    </w:p>
    <w:p w14:paraId="2B1F3A60" w14:textId="401FA17B" w:rsidR="00B549DC" w:rsidRDefault="00B549DC">
      <w:r>
        <w:t xml:space="preserve">The upcoming Champion of Champion events are also postponed indefinitely. More information will be released in due course around the COC as we await to see how the land lies. </w:t>
      </w:r>
      <w:r w:rsidR="008E02FE">
        <w:t xml:space="preserve">This could be either a postponement until later in the season or a cancellation. </w:t>
      </w:r>
    </w:p>
    <w:p w14:paraId="09C11BE5" w14:textId="4E342278" w:rsidR="00AC16D1" w:rsidRDefault="008E02FE">
      <w:r>
        <w:t xml:space="preserve">We recommend </w:t>
      </w:r>
      <w:r w:rsidR="00AC16D1">
        <w:t xml:space="preserve">that </w:t>
      </w:r>
      <w:r>
        <w:t xml:space="preserve">all clubs </w:t>
      </w:r>
      <w:r w:rsidR="00AC16D1">
        <w:t xml:space="preserve">follow the </w:t>
      </w:r>
      <w:r>
        <w:t xml:space="preserve">advice of Bowls NZ in that events expecting over 50 people cancel or postpone their events. Club roll ups </w:t>
      </w:r>
      <w:r w:rsidR="00AC16D1">
        <w:t xml:space="preserve">and smaller events can still go ahead providing the well documented risk aversion strategies remain in place. We understand that this will have significant financial implications for both Bowls Wellington and our member clubs. </w:t>
      </w:r>
    </w:p>
    <w:p w14:paraId="5EAD4558" w14:textId="77777777" w:rsidR="00AC16D1" w:rsidRDefault="00AC16D1">
      <w:r>
        <w:t xml:space="preserve">All players who have entered either the Prestige Pairs or the Ged Boyle @ Ray White Easter Pairs are asked to email </w:t>
      </w:r>
      <w:hyperlink r:id="rId4" w:history="1">
        <w:r w:rsidRPr="00821B27">
          <w:rPr>
            <w:rStyle w:val="Hyperlink"/>
          </w:rPr>
          <w:t>info@bowlswellington.com</w:t>
        </w:r>
      </w:hyperlink>
      <w:r>
        <w:t xml:space="preserve"> so a refund can be arranged. </w:t>
      </w:r>
    </w:p>
    <w:p w14:paraId="06DECD25" w14:textId="77777777" w:rsidR="00AC16D1" w:rsidRDefault="00AC16D1"/>
    <w:p w14:paraId="69F5B07C" w14:textId="615C321B" w:rsidR="00AC16D1" w:rsidRDefault="00AC16D1">
      <w:r>
        <w:t xml:space="preserve">Board of Bowls Wellington </w:t>
      </w:r>
    </w:p>
    <w:sectPr w:rsidR="00AC1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DC"/>
    <w:rsid w:val="008E02FE"/>
    <w:rsid w:val="00AC16D1"/>
    <w:rsid w:val="00B549DC"/>
    <w:rsid w:val="00C44AA3"/>
    <w:rsid w:val="00C51D3F"/>
    <w:rsid w:val="00D33347"/>
    <w:rsid w:val="00F333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6BD"/>
  <w15:chartTrackingRefBased/>
  <w15:docId w15:val="{7E211A1C-2E1F-4FFC-A1DC-6B38F574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D1"/>
    <w:rPr>
      <w:color w:val="0563C1" w:themeColor="hyperlink"/>
      <w:u w:val="single"/>
    </w:rPr>
  </w:style>
  <w:style w:type="character" w:styleId="UnresolvedMention">
    <w:name w:val="Unresolved Mention"/>
    <w:basedOn w:val="DefaultParagraphFont"/>
    <w:uiPriority w:val="99"/>
    <w:semiHidden/>
    <w:unhideWhenUsed/>
    <w:rsid w:val="00AC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owlswell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Dixon</dc:creator>
  <cp:keywords/>
  <dc:description/>
  <cp:lastModifiedBy>Nigel Dixon</cp:lastModifiedBy>
  <cp:revision>2</cp:revision>
  <cp:lastPrinted>2020-03-18T06:08:00Z</cp:lastPrinted>
  <dcterms:created xsi:type="dcterms:W3CDTF">2020-03-18T05:08:00Z</dcterms:created>
  <dcterms:modified xsi:type="dcterms:W3CDTF">2020-03-18T06:14:00Z</dcterms:modified>
</cp:coreProperties>
</file>