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2980" w14:textId="748B7A55" w:rsidR="00DB7C04" w:rsidRDefault="00DB7C04" w:rsidP="003A7654">
      <w:r>
        <w:t>Covid-19 Update</w:t>
      </w:r>
    </w:p>
    <w:p w14:paraId="25E0F84E" w14:textId="1D790C64" w:rsidR="00DB7C04" w:rsidRDefault="00DB7C04" w:rsidP="003A7654">
      <w:r>
        <w:t>20 March, 2020</w:t>
      </w:r>
    </w:p>
    <w:p w14:paraId="4094C5D4" w14:textId="68517A62" w:rsidR="00DB7C04" w:rsidRDefault="00DB7C04" w:rsidP="003A7654">
      <w:bookmarkStart w:id="0" w:name="_GoBack"/>
      <w:bookmarkEnd w:id="0"/>
      <w:r>
        <w:t>2:31pm</w:t>
      </w:r>
    </w:p>
    <w:p w14:paraId="71BC0678" w14:textId="77777777" w:rsidR="00DB7C04" w:rsidRDefault="00DB7C04" w:rsidP="003A7654"/>
    <w:p w14:paraId="7C9503F8" w14:textId="68BDC478" w:rsidR="003A7654" w:rsidRDefault="003A7654" w:rsidP="003A7654">
      <w:r>
        <w:t>Dear clubs,</w:t>
      </w:r>
    </w:p>
    <w:p w14:paraId="7BC638C0" w14:textId="77777777" w:rsidR="003A7654" w:rsidRDefault="003A7654" w:rsidP="003A7654"/>
    <w:p w14:paraId="7E7C2119" w14:textId="77777777" w:rsidR="003A7654" w:rsidRDefault="003A7654" w:rsidP="003A7654">
      <w:pPr>
        <w:spacing w:after="90"/>
        <w:rPr>
          <w:rFonts w:ascii="inherit" w:hAnsi="inherit"/>
          <w:color w:val="1C1E21"/>
          <w:sz w:val="21"/>
          <w:szCs w:val="21"/>
          <w:lang w:eastAsia="en-NZ"/>
        </w:rPr>
      </w:pPr>
      <w:r>
        <w:rPr>
          <w:rFonts w:ascii="inherit" w:hAnsi="inherit"/>
          <w:color w:val="1C1E21"/>
          <w:sz w:val="21"/>
          <w:szCs w:val="21"/>
          <w:lang w:eastAsia="en-NZ"/>
        </w:rPr>
        <w:t xml:space="preserve">Please see the following announcement and video link for the latest announcement from Bowls NZ </w:t>
      </w:r>
      <w:hyperlink r:id="rId4" w:history="1">
        <w:r>
          <w:rPr>
            <w:rStyle w:val="Hyperlink"/>
            <w:rFonts w:ascii="inherit" w:hAnsi="inherit"/>
            <w:color w:val="385898"/>
            <w:sz w:val="21"/>
            <w:szCs w:val="21"/>
            <w:lang w:eastAsia="en-NZ"/>
          </w:rPr>
          <w:t>https://www.facebook.com/BowlsNZ/videos/199087151383290/?v=199087151383290</w:t>
        </w:r>
      </w:hyperlink>
      <w:r>
        <w:rPr>
          <w:rFonts w:ascii="inherit" w:hAnsi="inherit"/>
          <w:color w:val="1C1E21"/>
          <w:sz w:val="21"/>
          <w:szCs w:val="21"/>
          <w:lang w:eastAsia="en-NZ"/>
        </w:rPr>
        <w:t>.</w:t>
      </w:r>
    </w:p>
    <w:p w14:paraId="7B0EA5F4" w14:textId="77777777" w:rsidR="003A7654" w:rsidRDefault="003A7654" w:rsidP="003A7654">
      <w:pPr>
        <w:spacing w:after="90"/>
        <w:rPr>
          <w:rFonts w:ascii="inherit" w:hAnsi="inherit"/>
          <w:color w:val="1C1E21"/>
          <w:sz w:val="21"/>
          <w:szCs w:val="21"/>
          <w:lang w:eastAsia="en-NZ"/>
        </w:rPr>
      </w:pPr>
    </w:p>
    <w:p w14:paraId="7C0174CD" w14:textId="77777777" w:rsidR="003A7654" w:rsidRDefault="003A7654" w:rsidP="003A7654">
      <w:pPr>
        <w:spacing w:before="90" w:after="90"/>
        <w:rPr>
          <w:rFonts w:ascii="inherit" w:hAnsi="inherit"/>
          <w:color w:val="1C1E21"/>
          <w:sz w:val="21"/>
          <w:szCs w:val="21"/>
          <w:lang w:eastAsia="en-NZ"/>
        </w:rPr>
      </w:pPr>
      <w:r>
        <w:rPr>
          <w:rFonts w:ascii="inherit" w:hAnsi="inherit"/>
          <w:color w:val="1C1E21"/>
          <w:sz w:val="21"/>
          <w:szCs w:val="21"/>
          <w:lang w:eastAsia="en-NZ"/>
        </w:rPr>
        <w:t>What this means for us is that all Bowls Wellington events for the remainder of the season are either cancelled, or in the case of Champ of Champ, postponed indefinitely as per previous email.</w:t>
      </w:r>
    </w:p>
    <w:p w14:paraId="5EEAE3B7" w14:textId="77777777" w:rsidR="003A7654" w:rsidRDefault="003A7654" w:rsidP="003A7654">
      <w:pPr>
        <w:spacing w:before="90" w:after="90"/>
        <w:rPr>
          <w:rFonts w:ascii="inherit" w:hAnsi="inherit"/>
          <w:color w:val="1C1E21"/>
          <w:sz w:val="21"/>
          <w:szCs w:val="21"/>
          <w:lang w:eastAsia="en-NZ"/>
        </w:rPr>
      </w:pPr>
    </w:p>
    <w:p w14:paraId="742EDE6F" w14:textId="77777777" w:rsidR="003A7654" w:rsidRDefault="003A7654" w:rsidP="003A7654">
      <w:pPr>
        <w:spacing w:before="90" w:after="90"/>
        <w:rPr>
          <w:rFonts w:ascii="inherit" w:hAnsi="inherit"/>
          <w:color w:val="1C1E21"/>
          <w:sz w:val="21"/>
          <w:szCs w:val="21"/>
          <w:lang w:eastAsia="en-NZ"/>
        </w:rPr>
      </w:pPr>
      <w:r>
        <w:rPr>
          <w:rFonts w:ascii="inherit" w:hAnsi="inherit"/>
          <w:color w:val="1C1E21"/>
          <w:sz w:val="21"/>
          <w:szCs w:val="21"/>
          <w:lang w:eastAsia="en-NZ"/>
        </w:rPr>
        <w:t>For clubs, we endorse Bowls NZ's strong recommendation that all organised events are cancelled or postponed indefinitely, including tournaments, competitions, galas, club days and functions.</w:t>
      </w:r>
    </w:p>
    <w:p w14:paraId="45184B4D" w14:textId="77777777" w:rsidR="003A7654" w:rsidRDefault="003A7654" w:rsidP="003A7654">
      <w:pPr>
        <w:spacing w:before="90" w:after="90"/>
        <w:rPr>
          <w:rFonts w:ascii="inherit" w:hAnsi="inherit"/>
          <w:color w:val="1C1E21"/>
          <w:sz w:val="21"/>
          <w:szCs w:val="21"/>
          <w:lang w:eastAsia="en-NZ"/>
        </w:rPr>
      </w:pPr>
    </w:p>
    <w:p w14:paraId="500D8FEE" w14:textId="77777777" w:rsidR="003A7654" w:rsidRDefault="003A7654" w:rsidP="003A7654">
      <w:pPr>
        <w:spacing w:after="90"/>
        <w:rPr>
          <w:rFonts w:ascii="inherit" w:hAnsi="inherit"/>
          <w:color w:val="1C1E21"/>
          <w:sz w:val="21"/>
          <w:szCs w:val="21"/>
          <w:lang w:eastAsia="en-NZ"/>
        </w:rPr>
      </w:pPr>
      <w:r>
        <w:rPr>
          <w:rFonts w:ascii="inherit" w:hAnsi="inherit"/>
          <w:color w:val="1C1E21"/>
          <w:sz w:val="21"/>
          <w:szCs w:val="21"/>
          <w:lang w:eastAsia="en-NZ"/>
        </w:rPr>
        <w:t>However, as Mark Cameron rightly points out it is important for our community, especially those living alone and those feeling isolated stay connected so a 'roll up' with a friend or having a cup of tea together at the club rooms is fine providing the Ministry of Health guidelines continue to be adhered to.</w:t>
      </w:r>
    </w:p>
    <w:p w14:paraId="335777D3" w14:textId="77777777" w:rsidR="003A7654" w:rsidRDefault="003A7654" w:rsidP="003A7654">
      <w:pPr>
        <w:spacing w:after="90"/>
        <w:rPr>
          <w:rFonts w:ascii="inherit" w:hAnsi="inherit"/>
          <w:color w:val="1C1E21"/>
          <w:sz w:val="21"/>
          <w:szCs w:val="21"/>
          <w:lang w:eastAsia="en-NZ"/>
        </w:rPr>
      </w:pPr>
    </w:p>
    <w:p w14:paraId="3D9CB5BD" w14:textId="77777777" w:rsidR="003A7654" w:rsidRDefault="003A7654" w:rsidP="003A7654">
      <w:pPr>
        <w:spacing w:after="90"/>
      </w:pPr>
      <w:r>
        <w:rPr>
          <w:rFonts w:ascii="inherit" w:hAnsi="inherit"/>
          <w:color w:val="1C1E21"/>
          <w:sz w:val="21"/>
          <w:szCs w:val="21"/>
          <w:lang w:eastAsia="en-NZ"/>
        </w:rPr>
        <w:t xml:space="preserve">Regards, </w:t>
      </w:r>
    </w:p>
    <w:p w14:paraId="3FF4F691" w14:textId="77777777" w:rsidR="003A7654" w:rsidRDefault="003A7654" w:rsidP="003A7654"/>
    <w:p w14:paraId="33A3E986" w14:textId="77777777" w:rsidR="003A7654" w:rsidRDefault="003A7654" w:rsidP="003A7654">
      <w:pPr>
        <w:rPr>
          <w:rFonts w:ascii="Century" w:hAnsi="Century"/>
          <w:lang w:eastAsia="en-NZ"/>
        </w:rPr>
      </w:pPr>
      <w:r>
        <w:rPr>
          <w:rFonts w:ascii="Century" w:hAnsi="Century"/>
          <w:lang w:eastAsia="en-NZ"/>
        </w:rPr>
        <w:t>Nigel Dixon</w:t>
      </w:r>
    </w:p>
    <w:p w14:paraId="32429325" w14:textId="77777777" w:rsidR="003A7654" w:rsidRDefault="003A7654" w:rsidP="003A7654">
      <w:pPr>
        <w:rPr>
          <w:rFonts w:ascii="Century" w:hAnsi="Century"/>
          <w:lang w:eastAsia="en-NZ"/>
        </w:rPr>
      </w:pPr>
      <w:r>
        <w:rPr>
          <w:rFonts w:ascii="Century" w:hAnsi="Century"/>
          <w:lang w:eastAsia="en-NZ"/>
        </w:rPr>
        <w:t>General Manager</w:t>
      </w:r>
    </w:p>
    <w:p w14:paraId="3C4EF10A" w14:textId="77777777" w:rsidR="00447082" w:rsidRDefault="00DB7C04"/>
    <w:sectPr w:rsidR="00447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54"/>
    <w:rsid w:val="003A7654"/>
    <w:rsid w:val="00C44AA3"/>
    <w:rsid w:val="00C51D3F"/>
    <w:rsid w:val="00DB7C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BBAF"/>
  <w15:chartTrackingRefBased/>
  <w15:docId w15:val="{C9BCA0ED-647C-44B2-B073-DB3F18F6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6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BowlsNZ/videos/199087151383290/?fref=mentions&amp;__xts__%5B0%5D=68.ARAphPZXQoObfdQa3EVW1IkA617rLuXUgAxeQ4TlAnG_5Jld-PjB01ZRSV2AaMVs_de_qdCB3OkvdfJkw2En-8jFnIocj4eLGB8vOC8SO789oX9Ukev_ZGxV-5D_eYPr9xFkjRQ9B-W1HWLPaEJj_lTeNlvlkAmeYCUU0jwR_6-mp2rk_Rx7bMIvwjfJaXH60Jd9hbCxitIa5FZu64d_SMvJyGI1UBejRfPDk7IikemaAbaQqgBOdDaMREtXae9UpM3d2BVBEI00l8qr5qA63i7bOCIXs9O4hwnLtCm0H1mjRF5YJ3wTbubKwd3n0AXgHUQy-2d8966fbJS8XpqiX9w2wHBtSYOjTjQLOrchJ0HnXeXX0-j364YDJtKAI5lk6pVSACbn0rJfANYxWPzdrQIxyoO03ClY7040m3Do9Cp3_JfYb1ZpIOwuGQteczFZ0wKx9IZeIjDIdU476Ou0B_fOE3pAxXNeNmTeOfRH37i2PCjjSlA5lmYa7gbZwqqEiaXN&amp;__tn__=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Dixon</dc:creator>
  <cp:keywords/>
  <dc:description/>
  <cp:lastModifiedBy>Nigel Dixon</cp:lastModifiedBy>
  <cp:revision>2</cp:revision>
  <dcterms:created xsi:type="dcterms:W3CDTF">2020-03-20T04:09:00Z</dcterms:created>
  <dcterms:modified xsi:type="dcterms:W3CDTF">2020-03-20T04:11:00Z</dcterms:modified>
</cp:coreProperties>
</file>