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D856" w14:textId="4FD59284" w:rsidR="00447082" w:rsidRDefault="00D5134D">
      <w:r>
        <w:t>Covid-19 Update</w:t>
      </w:r>
    </w:p>
    <w:p w14:paraId="4F62AA98" w14:textId="2B4AAE33" w:rsidR="00D5134D" w:rsidRDefault="00D5134D">
      <w:r>
        <w:t>23 March 8:30pm</w:t>
      </w:r>
    </w:p>
    <w:p w14:paraId="6B09B1AB" w14:textId="6DF1D079" w:rsidR="00D5134D" w:rsidRDefault="00D5134D"/>
    <w:p w14:paraId="70D7ACC3" w14:textId="431E6186" w:rsidR="00D5134D" w:rsidRDefault="00D5134D">
      <w:r>
        <w:t>With the escalation from Level 2 to level 3 and the imminent further escalation to level 4 within 24 hours, Bowls Wellington reiterates the importance now that ALL Bowling Clubs remain closed indefinitely and that people stay home.</w:t>
      </w:r>
    </w:p>
    <w:p w14:paraId="204FBFA2" w14:textId="48E9212F" w:rsidR="00D5134D" w:rsidRDefault="00D5134D">
      <w:r>
        <w:t>We encourage clubs to establish a process for remaining in contact with their membership, especially those older and living alone. Isolation can have serious implications on mental health and it is important in this time to remember those in our community who are alone.</w:t>
      </w:r>
    </w:p>
    <w:p w14:paraId="12745B7E" w14:textId="77777777" w:rsidR="00D5134D" w:rsidRDefault="00D5134D">
      <w:bookmarkStart w:id="0" w:name="_GoBack"/>
      <w:bookmarkEnd w:id="0"/>
      <w:r>
        <w:t xml:space="preserve">Also important is the need to eat well and continue exercising so clubs are asked to stress the importance of this and for their membership to stay healthy by moving, lifting, walking (where possible). </w:t>
      </w:r>
    </w:p>
    <w:p w14:paraId="2FA96088" w14:textId="7CD19523" w:rsidR="00D5134D" w:rsidRDefault="00D5134D">
      <w:r>
        <w:t>Bowls Wellington will continue to communicate directly with clubs through email and also the community through Facebook and the digital newsletter.</w:t>
      </w:r>
    </w:p>
    <w:p w14:paraId="3B10A654" w14:textId="08C9C3C1" w:rsidR="00D5134D" w:rsidRDefault="00D5134D"/>
    <w:p w14:paraId="3F67716B" w14:textId="120EA57F" w:rsidR="00D5134D" w:rsidRDefault="00D5134D">
      <w:r>
        <w:t>Nigel Dixon</w:t>
      </w:r>
    </w:p>
    <w:p w14:paraId="56EFAC03" w14:textId="45DE50E1" w:rsidR="00D5134D" w:rsidRDefault="00D5134D">
      <w:r>
        <w:t>General Manager</w:t>
      </w:r>
    </w:p>
    <w:p w14:paraId="7AF25B41" w14:textId="3EA3D4C2" w:rsidR="00D5134D" w:rsidRDefault="00D5134D"/>
    <w:p w14:paraId="2E25F1F7" w14:textId="77777777" w:rsidR="00D5134D" w:rsidRDefault="00D5134D"/>
    <w:sectPr w:rsidR="00D51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4D"/>
    <w:rsid w:val="00C44AA3"/>
    <w:rsid w:val="00C51D3F"/>
    <w:rsid w:val="00D513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5D7D"/>
  <w15:chartTrackingRefBased/>
  <w15:docId w15:val="{4DDFF4DD-9654-4A59-A51F-148FAD47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Dixon</dc:creator>
  <cp:keywords/>
  <dc:description/>
  <cp:lastModifiedBy>Nigel Dixon</cp:lastModifiedBy>
  <cp:revision>1</cp:revision>
  <dcterms:created xsi:type="dcterms:W3CDTF">2020-03-23T07:42:00Z</dcterms:created>
  <dcterms:modified xsi:type="dcterms:W3CDTF">2020-03-23T07:53:00Z</dcterms:modified>
</cp:coreProperties>
</file>